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1A1EB4" w:rsidRDefault="002529A2" w:rsidP="007A609E">
      <w:pPr>
        <w:tabs>
          <w:tab w:val="left" w:pos="0"/>
        </w:tabs>
        <w:jc w:val="center"/>
        <w:rPr>
          <w:b/>
        </w:rPr>
      </w:pPr>
      <w:r w:rsidRPr="001A1EB4">
        <w:rPr>
          <w:b/>
        </w:rPr>
        <w:t>Отчёт</w:t>
      </w:r>
    </w:p>
    <w:p w:rsidR="0016010D" w:rsidRPr="001A1EB4" w:rsidRDefault="00F21728" w:rsidP="007878BB">
      <w:pPr>
        <w:tabs>
          <w:tab w:val="left" w:pos="0"/>
          <w:tab w:val="left" w:pos="540"/>
        </w:tabs>
        <w:jc w:val="both"/>
        <w:rPr>
          <w:rStyle w:val="a5"/>
        </w:rPr>
      </w:pPr>
      <w:r w:rsidRPr="001A1EB4">
        <w:rPr>
          <w:b/>
          <w:color w:val="262626" w:themeColor="text1" w:themeTint="D9"/>
        </w:rPr>
        <w:t xml:space="preserve">по результатам проверки </w:t>
      </w:r>
      <w:r w:rsidR="0016010D" w:rsidRPr="001A1EB4">
        <w:rPr>
          <w:b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16010D" w:rsidRPr="001A1EB4">
        <w:rPr>
          <w:rStyle w:val="a5"/>
        </w:rPr>
        <w:t xml:space="preserve"> бюджетном общеобразовательном учреждении </w:t>
      </w:r>
      <w:proofErr w:type="spellStart"/>
      <w:proofErr w:type="gramStart"/>
      <w:r w:rsidR="0016010D" w:rsidRPr="001A1EB4">
        <w:rPr>
          <w:rStyle w:val="a5"/>
        </w:rPr>
        <w:t>Татарс</w:t>
      </w:r>
      <w:proofErr w:type="spellEnd"/>
      <w:r w:rsidR="001A1EB4">
        <w:rPr>
          <w:rStyle w:val="a5"/>
        </w:rPr>
        <w:t>-</w:t>
      </w:r>
      <w:r w:rsidR="0016010D" w:rsidRPr="001A1EB4">
        <w:rPr>
          <w:rStyle w:val="a5"/>
        </w:rPr>
        <w:t>кого</w:t>
      </w:r>
      <w:proofErr w:type="gramEnd"/>
      <w:r w:rsidR="0016010D" w:rsidRPr="001A1EB4">
        <w:rPr>
          <w:rStyle w:val="a5"/>
        </w:rPr>
        <w:t xml:space="preserve"> района Новопокровской средней обще-образовательной школе имени Героя </w:t>
      </w:r>
      <w:proofErr w:type="spellStart"/>
      <w:r w:rsidR="0016010D" w:rsidRPr="001A1EB4">
        <w:rPr>
          <w:rStyle w:val="a5"/>
        </w:rPr>
        <w:t>С</w:t>
      </w:r>
      <w:r w:rsidR="001A1EB4">
        <w:rPr>
          <w:rStyle w:val="a5"/>
        </w:rPr>
        <w:t>оветс</w:t>
      </w:r>
      <w:proofErr w:type="spellEnd"/>
      <w:r w:rsidR="001A1EB4">
        <w:rPr>
          <w:rStyle w:val="a5"/>
        </w:rPr>
        <w:t>-кого Союза Георгия Филиппо</w:t>
      </w:r>
      <w:r w:rsidR="0016010D" w:rsidRPr="001A1EB4">
        <w:rPr>
          <w:rStyle w:val="a5"/>
        </w:rPr>
        <w:t xml:space="preserve">вича </w:t>
      </w:r>
      <w:proofErr w:type="spellStart"/>
      <w:r w:rsidR="0016010D" w:rsidRPr="001A1EB4">
        <w:rPr>
          <w:rStyle w:val="a5"/>
        </w:rPr>
        <w:t>Байдукова</w:t>
      </w:r>
      <w:proofErr w:type="spellEnd"/>
    </w:p>
    <w:p w:rsidR="0016010D" w:rsidRPr="001A1EB4" w:rsidRDefault="00120F6F" w:rsidP="0016010D">
      <w:pPr>
        <w:tabs>
          <w:tab w:val="left" w:pos="567"/>
        </w:tabs>
        <w:ind w:right="-108"/>
        <w:jc w:val="both"/>
        <w:rPr>
          <w:b/>
        </w:rPr>
      </w:pPr>
      <w:r w:rsidRPr="001A1EB4">
        <w:rPr>
          <w:color w:val="262626" w:themeColor="text1" w:themeTint="D9"/>
        </w:rPr>
        <w:t xml:space="preserve">       </w:t>
      </w:r>
      <w:r w:rsidR="0016010D" w:rsidRPr="001A1EB4">
        <w:rPr>
          <w:color w:val="262626" w:themeColor="text1" w:themeTint="D9"/>
        </w:rPr>
        <w:t xml:space="preserve"> На основании пункта 10 плана работы Ревизионной комиссии Татарского муниципального района Новосибирской области на 2023 год проведена </w:t>
      </w:r>
      <w:r w:rsidR="0016010D" w:rsidRPr="001A1EB4"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16010D" w:rsidRPr="001A1EB4">
        <w:rPr>
          <w:rStyle w:val="a5"/>
        </w:rPr>
        <w:t> </w:t>
      </w:r>
      <w:r w:rsidR="0016010D" w:rsidRPr="001A1EB4">
        <w:rPr>
          <w:rStyle w:val="a5"/>
          <w:b w:val="0"/>
        </w:rPr>
        <w:t xml:space="preserve">бюджетном общеобразовательном </w:t>
      </w:r>
      <w:proofErr w:type="spellStart"/>
      <w:proofErr w:type="gramStart"/>
      <w:r w:rsidR="0016010D" w:rsidRPr="001A1EB4">
        <w:rPr>
          <w:rStyle w:val="a5"/>
          <w:b w:val="0"/>
        </w:rPr>
        <w:t>учрежде</w:t>
      </w:r>
      <w:r w:rsidR="001A1EB4">
        <w:rPr>
          <w:rStyle w:val="a5"/>
          <w:b w:val="0"/>
        </w:rPr>
        <w:t>-</w:t>
      </w:r>
      <w:r w:rsidR="0016010D" w:rsidRPr="001A1EB4">
        <w:rPr>
          <w:rStyle w:val="a5"/>
          <w:b w:val="0"/>
        </w:rPr>
        <w:t>нии</w:t>
      </w:r>
      <w:proofErr w:type="spellEnd"/>
      <w:proofErr w:type="gramEnd"/>
      <w:r w:rsidR="0016010D" w:rsidRPr="001A1EB4">
        <w:rPr>
          <w:rStyle w:val="a5"/>
          <w:b w:val="0"/>
        </w:rPr>
        <w:t xml:space="preserve"> Татарского района Новопокровской средней общеобразовательной школе имени Героя Советского Союза Георгия Филипповича </w:t>
      </w:r>
      <w:proofErr w:type="spellStart"/>
      <w:r w:rsidR="0016010D" w:rsidRPr="001A1EB4">
        <w:rPr>
          <w:rStyle w:val="a5"/>
          <w:b w:val="0"/>
        </w:rPr>
        <w:t>Байдукова</w:t>
      </w:r>
      <w:proofErr w:type="spellEnd"/>
      <w:r w:rsidR="0016010D" w:rsidRPr="001A1EB4">
        <w:t>.</w:t>
      </w:r>
    </w:p>
    <w:p w:rsidR="00745E6D" w:rsidRPr="001A1EB4" w:rsidRDefault="007878BB" w:rsidP="009309C0">
      <w:pPr>
        <w:tabs>
          <w:tab w:val="left" w:pos="0"/>
          <w:tab w:val="left" w:pos="540"/>
        </w:tabs>
        <w:jc w:val="both"/>
      </w:pPr>
      <w:r w:rsidRPr="001A1EB4">
        <w:t xml:space="preserve">     </w:t>
      </w:r>
      <w:r w:rsidR="002A79EA" w:rsidRPr="001A1EB4">
        <w:t xml:space="preserve">  </w:t>
      </w:r>
      <w:r w:rsidR="00120F6F" w:rsidRPr="001A1EB4">
        <w:t>Руководитель контрольного</w:t>
      </w:r>
      <w:r w:rsidR="00745E6D" w:rsidRPr="001A1EB4">
        <w:t xml:space="preserve"> мероприятия:</w:t>
      </w:r>
    </w:p>
    <w:p w:rsidR="00745E6D" w:rsidRPr="001A1EB4" w:rsidRDefault="007878BB" w:rsidP="009309C0">
      <w:pPr>
        <w:tabs>
          <w:tab w:val="left" w:pos="0"/>
          <w:tab w:val="left" w:pos="540"/>
        </w:tabs>
        <w:jc w:val="both"/>
      </w:pPr>
      <w:r w:rsidRPr="001A1EB4">
        <w:t xml:space="preserve">       </w:t>
      </w:r>
      <w:r w:rsidR="00745E6D" w:rsidRPr="001A1EB4">
        <w:t xml:space="preserve">инспектор </w:t>
      </w:r>
      <w:proofErr w:type="spellStart"/>
      <w:r w:rsidR="00745E6D" w:rsidRPr="001A1EB4">
        <w:t>Гермаш</w:t>
      </w:r>
      <w:proofErr w:type="spellEnd"/>
      <w:r w:rsidR="00745E6D" w:rsidRPr="001A1EB4">
        <w:t xml:space="preserve"> Лилия Васильевна</w:t>
      </w:r>
    </w:p>
    <w:p w:rsidR="002529A2" w:rsidRPr="001A1EB4" w:rsidRDefault="002B1179" w:rsidP="009309C0">
      <w:pPr>
        <w:tabs>
          <w:tab w:val="left" w:pos="0"/>
          <w:tab w:val="left" w:pos="540"/>
        </w:tabs>
        <w:jc w:val="both"/>
      </w:pPr>
      <w:r w:rsidRPr="001A1EB4">
        <w:rPr>
          <w:b/>
        </w:rPr>
        <w:t xml:space="preserve">    </w:t>
      </w:r>
      <w:r w:rsidR="002529A2" w:rsidRPr="001A1EB4">
        <w:rPr>
          <w:b/>
        </w:rPr>
        <w:t xml:space="preserve"> </w:t>
      </w:r>
      <w:r w:rsidR="002A79EA" w:rsidRPr="001A1EB4">
        <w:rPr>
          <w:b/>
        </w:rPr>
        <w:t xml:space="preserve">  </w:t>
      </w:r>
      <w:r w:rsidR="002529A2" w:rsidRPr="001A1EB4">
        <w:t>Проверяемый период финансово-хозяйственной деятельности с 01.01.20</w:t>
      </w:r>
      <w:r w:rsidR="00745E6D" w:rsidRPr="001A1EB4">
        <w:t>2</w:t>
      </w:r>
      <w:r w:rsidR="007878BB" w:rsidRPr="001A1EB4">
        <w:t>2</w:t>
      </w:r>
      <w:r w:rsidR="002529A2" w:rsidRPr="001A1EB4">
        <w:t xml:space="preserve"> по 31.12.20</w:t>
      </w:r>
      <w:r w:rsidR="00745E6D" w:rsidRPr="001A1EB4">
        <w:t>2</w:t>
      </w:r>
      <w:r w:rsidR="007878BB" w:rsidRPr="001A1EB4">
        <w:t>2</w:t>
      </w:r>
      <w:r w:rsidR="002529A2" w:rsidRPr="001A1EB4">
        <w:t xml:space="preserve"> год.</w:t>
      </w:r>
    </w:p>
    <w:p w:rsidR="009309C0" w:rsidRPr="001A1EB4" w:rsidRDefault="009309C0" w:rsidP="009309C0">
      <w:pPr>
        <w:tabs>
          <w:tab w:val="left" w:pos="0"/>
          <w:tab w:val="left" w:pos="567"/>
        </w:tabs>
        <w:jc w:val="both"/>
        <w:rPr>
          <w:color w:val="262626" w:themeColor="text1" w:themeTint="D9"/>
        </w:rPr>
      </w:pPr>
      <w:r w:rsidRPr="001A1EB4">
        <w:t xml:space="preserve">       В проверяемом периоде ответственным за финансово-хозяйственную деятельность являлся директор учреждения: </w:t>
      </w:r>
      <w:proofErr w:type="spellStart"/>
      <w:r w:rsidRPr="001A1EB4">
        <w:rPr>
          <w:color w:val="262626" w:themeColor="text1" w:themeTint="D9"/>
        </w:rPr>
        <w:t>Миловский</w:t>
      </w:r>
      <w:proofErr w:type="spellEnd"/>
      <w:r w:rsidRPr="001A1EB4">
        <w:rPr>
          <w:color w:val="262626" w:themeColor="text1" w:themeTint="D9"/>
        </w:rPr>
        <w:t xml:space="preserve"> Сергей Владимирович.</w:t>
      </w:r>
    </w:p>
    <w:p w:rsidR="009309C0" w:rsidRPr="001A1EB4" w:rsidRDefault="009309C0" w:rsidP="009309C0">
      <w:pPr>
        <w:tabs>
          <w:tab w:val="left" w:pos="0"/>
          <w:tab w:val="left" w:pos="540"/>
        </w:tabs>
        <w:jc w:val="both"/>
      </w:pPr>
      <w:r w:rsidRPr="001A1EB4">
        <w:rPr>
          <w:color w:val="262626" w:themeColor="text1" w:themeTint="D9"/>
        </w:rPr>
        <w:t xml:space="preserve">       </w:t>
      </w:r>
      <w:r w:rsidRPr="001A1EB4">
        <w:t>В соответствии с договором о бухгалтерском обслуживании от 01.04.2016 № 15/1-16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9309C0" w:rsidRPr="001A1EB4" w:rsidRDefault="009309C0" w:rsidP="009309C0">
      <w:pPr>
        <w:tabs>
          <w:tab w:val="left" w:pos="0"/>
          <w:tab w:val="left" w:pos="567"/>
          <w:tab w:val="left" w:pos="709"/>
        </w:tabs>
        <w:jc w:val="both"/>
      </w:pPr>
      <w:r w:rsidRPr="001A1EB4">
        <w:t xml:space="preserve">       На момент проверки заключено соглашение о передачи полномочий и осуществлении обязанностей по ведению бухгалтерского учета и формированию бухгалтерской отчетности от 12 мая 2023 года по передаче полномочий по ведению бухгалтерского учета и формированию бухгалтерской отчетности.</w:t>
      </w:r>
    </w:p>
    <w:p w:rsidR="009309C0" w:rsidRPr="001A1EB4" w:rsidRDefault="009309C0" w:rsidP="009309C0">
      <w:pPr>
        <w:tabs>
          <w:tab w:val="left" w:pos="0"/>
          <w:tab w:val="left" w:pos="567"/>
          <w:tab w:val="left" w:pos="709"/>
        </w:tabs>
        <w:jc w:val="both"/>
      </w:pPr>
      <w:r w:rsidRPr="001A1EB4">
        <w:t xml:space="preserve">        Главным бухгалтером МКУ «Центр бухгалтерского обеспечения» Татарского района на момент проверки является – Гордиенко Светлана Михайловна</w:t>
      </w:r>
      <w:bookmarkStart w:id="0" w:name="_GoBack"/>
      <w:bookmarkEnd w:id="0"/>
      <w:r w:rsidRPr="001A1EB4">
        <w:t>.</w:t>
      </w:r>
    </w:p>
    <w:p w:rsidR="008A6AD5" w:rsidRPr="001A1EB4" w:rsidRDefault="00FF112C" w:rsidP="007901B8">
      <w:pPr>
        <w:tabs>
          <w:tab w:val="left" w:pos="0"/>
          <w:tab w:val="left" w:pos="567"/>
        </w:tabs>
        <w:jc w:val="both"/>
      </w:pPr>
      <w:r w:rsidRPr="001A1EB4">
        <w:t xml:space="preserve">  </w:t>
      </w:r>
      <w:r w:rsidR="00A70B29" w:rsidRPr="001A1EB4">
        <w:t xml:space="preserve">      </w:t>
      </w:r>
      <w:r w:rsidR="006C27FC" w:rsidRPr="001A1EB4">
        <w:t>В ходе проверки установлены случаи нарушения</w:t>
      </w:r>
      <w:r w:rsidR="00516C19" w:rsidRPr="001A1EB4">
        <w:t xml:space="preserve"> </w:t>
      </w:r>
      <w:r w:rsidR="007878BB" w:rsidRPr="001A1EB4">
        <w:t xml:space="preserve">составления </w:t>
      </w:r>
      <w:r w:rsidR="0010536E" w:rsidRPr="001A1EB4">
        <w:t>плана финансово-хозяйственной деятельности</w:t>
      </w:r>
      <w:r w:rsidR="007878BB" w:rsidRPr="001A1EB4">
        <w:t xml:space="preserve">, </w:t>
      </w:r>
      <w:r w:rsidR="006C27FC" w:rsidRPr="001A1EB4">
        <w:t>ведения бухгалтерского учёта,</w:t>
      </w:r>
      <w:r w:rsidR="0010536E" w:rsidRPr="001A1EB4">
        <w:t xml:space="preserve"> искажения бухгалтерской </w:t>
      </w:r>
      <w:proofErr w:type="gramStart"/>
      <w:r w:rsidR="0010536E" w:rsidRPr="001A1EB4">
        <w:t xml:space="preserve">отчетности, </w:t>
      </w:r>
      <w:r w:rsidR="007A609E" w:rsidRPr="001A1EB4">
        <w:t xml:space="preserve"> нормативн</w:t>
      </w:r>
      <w:r w:rsidR="007878BB" w:rsidRPr="001A1EB4">
        <w:t>ых</w:t>
      </w:r>
      <w:proofErr w:type="gramEnd"/>
      <w:r w:rsidR="007A609E" w:rsidRPr="001A1EB4">
        <w:t xml:space="preserve"> актов, регулирующих оплату труда</w:t>
      </w:r>
      <w:r w:rsidR="000F0740" w:rsidRPr="001A1EB4">
        <w:t>, начисления заработной платы.</w:t>
      </w:r>
      <w:r w:rsidR="006C27FC" w:rsidRPr="001A1EB4">
        <w:t xml:space="preserve"> </w:t>
      </w:r>
      <w:r w:rsidR="00A70B29" w:rsidRPr="001A1EB4">
        <w:t xml:space="preserve">По результатам проверки </w:t>
      </w:r>
      <w:r w:rsidR="001040F0" w:rsidRPr="001A1EB4">
        <w:t>с</w:t>
      </w:r>
      <w:r w:rsidR="00A70B29" w:rsidRPr="001A1EB4">
        <w:t xml:space="preserve">оставлен акт. </w:t>
      </w:r>
      <w:r w:rsidR="00ED2D6A" w:rsidRPr="001A1EB4">
        <w:t>Директору</w:t>
      </w:r>
      <w:r w:rsidR="00B017E7" w:rsidRPr="001A1EB4">
        <w:t xml:space="preserve"> 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1A1EB4">
        <w:t>Татарского района</w:t>
      </w:r>
      <w:r w:rsidR="00BE3367" w:rsidRPr="001A1EB4">
        <w:t xml:space="preserve">, Совета депутатов Татарского района </w:t>
      </w:r>
      <w:r w:rsidR="00B017E7" w:rsidRPr="001A1EB4">
        <w:t xml:space="preserve">направлен отчет о проведенном контрольном мероприятии. </w:t>
      </w:r>
      <w:r w:rsidR="009E438B" w:rsidRPr="001A1EB4">
        <w:t>Акт направлен в Татарскую межрайонную прокуратуру.</w:t>
      </w:r>
    </w:p>
    <w:sectPr w:rsidR="008A6AD5" w:rsidRPr="001A1EB4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0740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36E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F6F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0D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1EB4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A79EA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59DC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59D4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878BB"/>
    <w:rsid w:val="007901B8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09C0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5407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B31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6103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0B5E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4E27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CF757"/>
  <w15:docId w15:val="{0FFE7028-8E73-4920-BAF0-94B8B424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A7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30</cp:revision>
  <dcterms:created xsi:type="dcterms:W3CDTF">2017-01-19T07:54:00Z</dcterms:created>
  <dcterms:modified xsi:type="dcterms:W3CDTF">2024-01-17T09:25:00Z</dcterms:modified>
</cp:coreProperties>
</file>